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b w:val="0"/>
          <w:bCs/>
          <w:color w:val="auto"/>
          <w:sz w:val="44"/>
          <w:szCs w:val="44"/>
          <w:lang w:val="en-US" w:eastAsia="zh-CN"/>
        </w:rPr>
      </w:pPr>
      <w:bookmarkStart w:id="0" w:name="_Toc70"/>
      <w:r>
        <w:rPr>
          <w:rFonts w:hint="default" w:ascii="Times New Roman" w:hAnsi="Times New Roman" w:eastAsia="黑体" w:cs="Times New Roman"/>
          <w:b w:val="0"/>
          <w:bCs/>
          <w:color w:val="auto"/>
          <w:sz w:val="32"/>
          <w:szCs w:val="32"/>
          <w:lang w:eastAsia="zh-CN"/>
        </w:rPr>
        <w:t>附件</w:t>
      </w:r>
      <w:r>
        <w:rPr>
          <w:rFonts w:hint="default" w:ascii="Times New Roman" w:hAnsi="Times New Roman" w:eastAsia="黑体" w:cs="Times New Roman"/>
          <w:b w:val="0"/>
          <w:bCs/>
          <w:color w:val="auto"/>
          <w:sz w:val="32"/>
          <w:szCs w:val="32"/>
          <w:lang w:val="en-US" w:eastAsia="zh-CN"/>
        </w:rPr>
        <w:t xml:space="preserve">1 </w:t>
      </w:r>
      <w:r>
        <w:rPr>
          <w:rFonts w:hint="default" w:ascii="Times New Roman" w:hAnsi="Times New Roman" w:eastAsia="黑体" w:cs="Times New Roman"/>
          <w:b w:val="0"/>
          <w:bCs/>
          <w:color w:val="auto"/>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00" w:beforeLines="5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sz w:val="44"/>
          <w:szCs w:val="44"/>
        </w:rPr>
      </w:pPr>
      <w:bookmarkStart w:id="1" w:name="_GoBack"/>
      <w:r>
        <w:rPr>
          <w:rFonts w:hint="default" w:ascii="Times New Roman" w:hAnsi="Times New Roman" w:eastAsia="方正小标宋简体" w:cs="Times New Roman"/>
          <w:b w:val="0"/>
          <w:bCs/>
          <w:color w:val="auto"/>
          <w:sz w:val="44"/>
          <w:szCs w:val="44"/>
          <w:lang w:eastAsia="zh-CN"/>
        </w:rPr>
        <w:t>四川省</w:t>
      </w:r>
      <w:r>
        <w:rPr>
          <w:rFonts w:hint="default" w:ascii="Times New Roman" w:hAnsi="Times New Roman" w:eastAsia="方正小标宋简体" w:cs="Times New Roman"/>
          <w:b w:val="0"/>
          <w:bCs/>
          <w:color w:val="auto"/>
          <w:sz w:val="44"/>
          <w:szCs w:val="44"/>
        </w:rPr>
        <w:t>地方志学会第</w:t>
      </w:r>
      <w:r>
        <w:rPr>
          <w:rFonts w:hint="default" w:ascii="Times New Roman" w:hAnsi="Times New Roman" w:eastAsia="方正小标宋简体" w:cs="Times New Roman"/>
          <w:b w:val="0"/>
          <w:bCs/>
          <w:color w:val="auto"/>
          <w:sz w:val="44"/>
          <w:szCs w:val="44"/>
          <w:lang w:eastAsia="zh-CN"/>
        </w:rPr>
        <w:t>八</w:t>
      </w:r>
      <w:r>
        <w:rPr>
          <w:rFonts w:hint="default" w:ascii="Times New Roman" w:hAnsi="Times New Roman" w:eastAsia="方正小标宋简体" w:cs="Times New Roman"/>
          <w:b w:val="0"/>
          <w:bCs/>
          <w:color w:val="auto"/>
          <w:sz w:val="44"/>
          <w:szCs w:val="44"/>
        </w:rPr>
        <w:t>届会员登记办法</w:t>
      </w:r>
      <w:bookmarkEnd w:id="1"/>
      <w:bookmarkEnd w:id="0"/>
    </w:p>
    <w:p>
      <w:pPr>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jc w:val="center"/>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一、本届学会会员由</w:t>
      </w:r>
      <w:r>
        <w:rPr>
          <w:rFonts w:hint="default" w:ascii="Times New Roman" w:hAnsi="Times New Roman" w:cs="Times New Roman"/>
          <w:color w:val="auto"/>
          <w:lang w:eastAsia="zh-CN"/>
        </w:rPr>
        <w:t>团体</w:t>
      </w:r>
      <w:r>
        <w:rPr>
          <w:rFonts w:hint="default" w:ascii="Times New Roman" w:hAnsi="Times New Roman" w:cs="Times New Roman"/>
          <w:color w:val="auto"/>
        </w:rPr>
        <w:t>会员和个人会员组成。</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二、</w:t>
      </w:r>
      <w:r>
        <w:rPr>
          <w:rFonts w:hint="default" w:ascii="Times New Roman" w:hAnsi="Times New Roman" w:cs="Times New Roman"/>
          <w:color w:val="auto"/>
          <w:lang w:eastAsia="zh-CN"/>
        </w:rPr>
        <w:t>四川省各级地方志工作部门均为本会团体会员。</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三、申请加入本学会的个人，必须具备《</w:t>
      </w:r>
      <w:r>
        <w:rPr>
          <w:rFonts w:hint="default" w:ascii="Times New Roman" w:hAnsi="Times New Roman" w:cs="Times New Roman"/>
          <w:color w:val="auto"/>
          <w:lang w:eastAsia="zh-CN"/>
        </w:rPr>
        <w:t>四川省</w:t>
      </w:r>
      <w:r>
        <w:rPr>
          <w:rFonts w:hint="default" w:ascii="Times New Roman" w:hAnsi="Times New Roman" w:cs="Times New Roman"/>
          <w:color w:val="auto"/>
        </w:rPr>
        <w:t>地方志学会章程》规定的条件，撰有一本专著或在省级以上公开出版的刊物上发表过两篇以上的文章。</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四、学会会员有按规定交纳会费的义务。学会的</w:t>
      </w:r>
      <w:r>
        <w:rPr>
          <w:rFonts w:hint="default" w:ascii="Times New Roman" w:hAnsi="Times New Roman" w:cs="Times New Roman"/>
          <w:color w:val="auto"/>
          <w:lang w:eastAsia="zh-CN"/>
        </w:rPr>
        <w:t>团体</w:t>
      </w:r>
      <w:r>
        <w:rPr>
          <w:rFonts w:hint="default" w:ascii="Times New Roman" w:hAnsi="Times New Roman" w:cs="Times New Roman"/>
          <w:color w:val="auto"/>
        </w:rPr>
        <w:t>会员会费每年1000元</w:t>
      </w:r>
      <w:r>
        <w:rPr>
          <w:rFonts w:hint="default" w:ascii="Times New Roman" w:hAnsi="Times New Roman" w:cs="Times New Roman"/>
          <w:color w:val="auto"/>
          <w:lang w:eastAsia="zh-CN"/>
        </w:rPr>
        <w:t>（市州、省直部门地方志工作部门）、</w:t>
      </w:r>
      <w:r>
        <w:rPr>
          <w:rFonts w:hint="default" w:ascii="Times New Roman" w:hAnsi="Times New Roman" w:cs="Times New Roman"/>
          <w:color w:val="auto"/>
          <w:lang w:val="en-US" w:eastAsia="zh-CN"/>
        </w:rPr>
        <w:t>500元（县市区地方志工作部门）</w:t>
      </w:r>
      <w:r>
        <w:rPr>
          <w:rFonts w:hint="default" w:ascii="Times New Roman" w:hAnsi="Times New Roman" w:cs="Times New Roman"/>
          <w:color w:val="auto"/>
        </w:rPr>
        <w:t>，个人会员</w:t>
      </w:r>
      <w:r>
        <w:rPr>
          <w:rFonts w:hint="default" w:ascii="Times New Roman" w:hAnsi="Times New Roman" w:cs="Times New Roman"/>
          <w:color w:val="auto"/>
          <w:lang w:eastAsia="zh-CN"/>
        </w:rPr>
        <w:t>会费每年</w:t>
      </w:r>
      <w:r>
        <w:rPr>
          <w:rFonts w:hint="default" w:ascii="Times New Roman" w:hAnsi="Times New Roman" w:cs="Times New Roman"/>
          <w:color w:val="auto"/>
          <w:lang w:val="en-US" w:eastAsia="zh-CN"/>
        </w:rPr>
        <w:t>100元</w:t>
      </w:r>
      <w:r>
        <w:rPr>
          <w:rFonts w:hint="default" w:ascii="Times New Roman" w:hAnsi="Times New Roman" w:cs="Times New Roman"/>
          <w:color w:val="auto"/>
        </w:rPr>
        <w:t>。会费按年</w:t>
      </w:r>
      <w:r>
        <w:rPr>
          <w:rFonts w:hint="default" w:ascii="Times New Roman" w:hAnsi="Times New Roman" w:cs="Times New Roman"/>
          <w:color w:val="auto"/>
          <w:lang w:eastAsia="zh-CN"/>
        </w:rPr>
        <w:t>度</w:t>
      </w:r>
      <w:r>
        <w:rPr>
          <w:rFonts w:hint="default" w:ascii="Times New Roman" w:hAnsi="Times New Roman" w:cs="Times New Roman"/>
          <w:color w:val="auto"/>
        </w:rPr>
        <w:t>交付（每年第一季度）。</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cs="Times New Roman"/>
          <w:color w:val="auto"/>
          <w:lang w:eastAsia="zh-CN"/>
        </w:rPr>
      </w:pPr>
      <w:r>
        <w:rPr>
          <w:rFonts w:hint="default" w:ascii="Times New Roman" w:hAnsi="Times New Roman" w:cs="Times New Roman"/>
          <w:color w:val="auto"/>
          <w:lang w:eastAsia="zh-CN"/>
        </w:rPr>
        <w:t>会费使用范围：两年一次的四川省社会科学优秀成果奖（方志类）暨四川省地方志优秀成果奖评选活动；全省地方志课题研究工作；召开会员代表大会、理事会；组织会员开展其他活动。</w:t>
      </w:r>
    </w:p>
    <w:p>
      <w:pPr>
        <w:adjustRightInd/>
        <w:snapToGrid/>
        <w:spacing w:before="0" w:beforeLines="0" w:afterLines="0" w:line="240" w:lineRule="auto"/>
        <w:ind w:firstLine="320" w:firstLineChars="100"/>
        <w:rPr>
          <w:rFonts w:hint="default" w:ascii="Times New Roman" w:hAnsi="Times New Roman" w:cs="Times New Roman"/>
          <w:color w:val="auto"/>
          <w:lang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roman"/>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libri">
    <w:panose1 w:val="020F0502020204030204"/>
    <w:charset w:val="86"/>
    <w:family w:val="swiss"/>
    <w:pitch w:val="default"/>
    <w:sig w:usb0="E0002AFF" w:usb1="C000247B" w:usb2="00000009" w:usb3="00000000" w:csb0="200001FF" w:csb1="00000000"/>
  </w:font>
  <w:font w:name="Malgun Gothic Semilight">
    <w:panose1 w:val="020B0502040204020203"/>
    <w:charset w:val="34"/>
    <w:family w:val="swiss"/>
    <w:pitch w:val="default"/>
    <w:sig w:usb0="900002AF" w:usb1="01D77CFB" w:usb2="00000012" w:usb3="00000000" w:csb0="203E01BD" w:csb1="D7FF0000"/>
  </w:font>
  <w:font w:name="Microsoft JhengHei">
    <w:panose1 w:val="020B0604030504040204"/>
    <w:charset w:val="88"/>
    <w:family w:val="swiss"/>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华文行楷">
    <w:altName w:val="微软雅黑"/>
    <w:panose1 w:val="0201080004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大标宋简体">
    <w:altName w:val="微软雅黑"/>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微软简隶书">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新宋体-18030">
    <w:altName w:val="微软雅黑"/>
    <w:panose1 w:val="02010609060101010101"/>
    <w:charset w:val="86"/>
    <w:family w:val="auto"/>
    <w:pitch w:val="default"/>
    <w:sig w:usb0="00000000" w:usb1="00000000" w:usb2="000A005E" w:usb3="00000000" w:csb0="00040001" w:csb1="00000000"/>
  </w:font>
  <w:font w:name="方正中倩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FangSong_GB2312">
    <w:altName w:val="仿宋_GB2312"/>
    <w:panose1 w:val="00000000000000000000"/>
    <w:charset w:val="86"/>
    <w:family w:val="modern"/>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宋体-18030">
    <w:altName w:val="微软雅黑"/>
    <w:panose1 w:val="02010609060101010101"/>
    <w:charset w:val="86"/>
    <w:family w:val="auto"/>
    <w:pitch w:val="default"/>
    <w:sig w:usb0="00000000" w:usb1="00000000" w:usb2="000A005E"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cico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ail">
    <w:altName w:val="Segoe Print"/>
    <w:panose1 w:val="00000000000000000000"/>
    <w:charset w:val="00"/>
    <w:family w:val="auto"/>
    <w:pitch w:val="default"/>
    <w:sig w:usb0="00000000" w:usb1="00000000" w:usb2="00000000" w:usb3="00000000" w:csb0="00040001" w:csb1="00000000"/>
  </w:font>
  <w:font w:name="Gigi">
    <w:altName w:val="Gabriola"/>
    <w:panose1 w:val="04040504061007020D02"/>
    <w:charset w:val="00"/>
    <w:family w:val="auto"/>
    <w:pitch w:val="default"/>
    <w:sig w:usb0="00000000"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honar Bangla">
    <w:altName w:val="Segoe UI Symbol"/>
    <w:panose1 w:val="020B0502040204020203"/>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Segoe UI Semilight">
    <w:panose1 w:val="020B04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Gabriola">
    <w:panose1 w:val="04040605051002020D02"/>
    <w:charset w:val="00"/>
    <w:family w:val="auto"/>
    <w:pitch w:val="default"/>
    <w:sig w:usb0="E00002EF" w:usb1="5000204B" w:usb2="00000000" w:usb3="00000000" w:csb0="2000009F" w:csb1="00000000"/>
  </w:font>
  <w:font w:name="Segoe UI">
    <w:panose1 w:val="020B0502040204020203"/>
    <w:charset w:val="00"/>
    <w:family w:val="auto"/>
    <w:pitch w:val="default"/>
    <w:sig w:usb0="E4002EFF" w:usb1="C000E47F" w:usb2="00000009" w:usb3="00000000" w:csb0="200001FF" w:csb1="00000000"/>
  </w:font>
  <w:font w:name="方正准圆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欧阳询书法字体">
    <w:altName w:val="宋体"/>
    <w:panose1 w:val="02000600000000000000"/>
    <w:charset w:val="86"/>
    <w:family w:val="auto"/>
    <w:pitch w:val="default"/>
    <w:sig w:usb0="00000000" w:usb1="00000000" w:usb2="0000003F" w:usb3="00000000" w:csb0="603F00FF" w:csb1="FFFF0000"/>
  </w:font>
  <w:font w:name="PingFang SC">
    <w:altName w:val="Segoe Print"/>
    <w:panose1 w:val="00000000000000000000"/>
    <w:charset w:val="00"/>
    <w:family w:val="auto"/>
    <w:pitch w:val="default"/>
    <w:sig w:usb0="00000000" w:usb1="00000000" w:usb2="00000000" w:usb3="00000000" w:csb0="00000000" w:csb1="00000000"/>
  </w:font>
  <w:font w:name="鑺ョ珶">
    <w:altName w:val="Segoe Print"/>
    <w:panose1 w:val="00000000000000000000"/>
    <w:charset w:val="00"/>
    <w:family w:val="auto"/>
    <w:pitch w:val="default"/>
    <w:sig w:usb0="00000000" w:usb1="00000000" w:usb2="00000000" w:usb3="00000000" w:csb0="00000000" w:csb1="00000000"/>
  </w:font>
  <w:font w:name="閼恒儳鐝�">
    <w:altName w:val="Segoe Print"/>
    <w:panose1 w:val="00000000000000000000"/>
    <w:charset w:val="00"/>
    <w:family w:val="auto"/>
    <w:pitch w:val="default"/>
    <w:sig w:usb0="00000000" w:usb1="00000000" w:usb2="00000000" w:usb3="00000000" w:csb0="00000000" w:csb1="00000000"/>
  </w:font>
  <w:font w:name="方正黑体简体">
    <w:altName w:val="微软雅黑"/>
    <w:panose1 w:val="03000509000000000000"/>
    <w:charset w:val="86"/>
    <w:family w:val="script"/>
    <w:pitch w:val="default"/>
    <w:sig w:usb0="00000000" w:usb1="00000000" w:usb2="00000000" w:usb3="00000000" w:csb0="00040000" w:csb1="00000000"/>
  </w:font>
  <w:font w:name="_4eff_5b8b">
    <w:altName w:val="Segoe Print"/>
    <w:panose1 w:val="00000000000000000000"/>
    <w:charset w:val="00"/>
    <w:family w:val="auto"/>
    <w:pitch w:val="default"/>
    <w:sig w:usb0="00000000" w:usb1="00000000" w:usb2="00000000" w:usb3="00000000" w:csb0="00040001" w:csb1="00000000"/>
  </w:font>
  <w:font w:name="lucida Grande">
    <w:altName w:val="Segoe Print"/>
    <w:panose1 w:val="00000000000000000000"/>
    <w:charset w:val="00"/>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baikeFont_layout">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微软简隶书">
    <w:altName w:val="宋体"/>
    <w:panose1 w:val="00000000000000000000"/>
    <w:charset w:val="86"/>
    <w:family w:val="auto"/>
    <w:pitch w:val="default"/>
    <w:sig w:usb0="00000000" w:usb1="00000000" w:usb2="00000000" w:usb3="00000000" w:csb0="00000000" w:csb1="00000000"/>
  </w:font>
  <w:font w:name="方正隶书简体">
    <w:altName w:val="宋体"/>
    <w:panose1 w:val="02010601030101010101"/>
    <w:charset w:val="86"/>
    <w:family w:val="script"/>
    <w:pitch w:val="default"/>
    <w:sig w:usb0="00000000" w:usb1="00000000" w:usb2="00000000" w:usb3="00000000" w:csb0="00040000" w:csb1="00000000"/>
  </w:font>
  <w:font w:name="方志隶书">
    <w:altName w:val="SimSun-ExtB"/>
    <w:panose1 w:val="00000000000000000000"/>
    <w:charset w:val="86"/>
    <w:family w:val="roman"/>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Roboto">
    <w:altName w:val="Segoe Print"/>
    <w:panose1 w:val="00000000000000000000"/>
    <w:charset w:val="00"/>
    <w:family w:val="auto"/>
    <w:pitch w:val="default"/>
    <w:sig w:usb0="00000000" w:usb1="00000000" w:usb2="00000020" w:usb3="00000000" w:csb0="2000019F" w:csb1="4F010000"/>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Pristina">
    <w:altName w:val="Mongolian Baiti"/>
    <w:panose1 w:val="03060402040406080204"/>
    <w:charset w:val="00"/>
    <w:family w:val="auto"/>
    <w:pitch w:val="default"/>
    <w:sig w:usb0="00000000" w:usb1="00000000" w:usb2="00000000" w:usb3="00000000" w:csb0="20000001" w:csb1="00000000"/>
  </w:font>
  <w:font w:name="Times Roman">
    <w:altName w:val="Segoe Print"/>
    <w:panose1 w:val="00000000000000000000"/>
    <w:charset w:val="00"/>
    <w:family w:val="roman"/>
    <w:pitch w:val="default"/>
    <w:sig w:usb0="00000000" w:usb1="00000000" w:usb2="00000000" w:usb3="00000000" w:csb0="00000001" w:csb1="00000000"/>
  </w:font>
  <w:font w:name="MS PGothic">
    <w:panose1 w:val="020B0600070205080204"/>
    <w:charset w:val="80"/>
    <w:family w:val="auto"/>
    <w:pitch w:val="default"/>
    <w:sig w:usb0="E00002FF" w:usb1="6AC7FDFB" w:usb2="08000012" w:usb3="00000000" w:csb0="4002009F" w:csb1="DFD70000"/>
  </w:font>
  <w:font w:name="BatangChe">
    <w:altName w:val="Malgun Gothic"/>
    <w:panose1 w:val="02030609000101010101"/>
    <w:charset w:val="81"/>
    <w:family w:val="auto"/>
    <w:pitch w:val="default"/>
    <w:sig w:usb0="00000000" w:usb1="00000000" w:usb2="00000030" w:usb3="00000000" w:csb0="4008009F" w:csb1="DFD70000"/>
  </w:font>
  <w:font w:name="Adobe Myungjo Std M">
    <w:altName w:val="MS UI Gothic"/>
    <w:panose1 w:val="02020600000000000000"/>
    <w:charset w:val="80"/>
    <w:family w:val="auto"/>
    <w:pitch w:val="default"/>
    <w:sig w:usb0="00000000" w:usb1="00000000" w:usb2="00000010" w:usb3="00000000" w:csb0="602A0005" w:csb1="00000000"/>
  </w:font>
  <w:font w:name="Adobe Gothic Std B">
    <w:altName w:val="Yu Gothic UI Semibold"/>
    <w:panose1 w:val="020B0800000000000000"/>
    <w:charset w:val="80"/>
    <w:family w:val="auto"/>
    <w:pitch w:val="default"/>
    <w:sig w:usb0="00000000" w:usb1="00000000" w:usb2="00000010" w:usb3="00000000" w:csb0="602A0005" w:csb1="00000000"/>
  </w:font>
  <w:font w:name="Adobe 黑体 Std R">
    <w:altName w:val="黑体"/>
    <w:panose1 w:val="020B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MS PMincho">
    <w:altName w:val="Yu Gothic UI"/>
    <w:panose1 w:val="02020600040205080304"/>
    <w:charset w:val="80"/>
    <w:family w:val="auto"/>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0"/>
    <w:family w:val="auto"/>
    <w:pitch w:val="default"/>
    <w:sig w:usb0="00000000" w:usb1="00000000" w:usb2="00000000" w:usb3="00000000" w:csb0="80000000" w:csb1="00000000"/>
  </w:font>
  <w:font w:name="Mongolian Baiti">
    <w:panose1 w:val="03000500000000000000"/>
    <w:charset w:val="00"/>
    <w:family w:val="auto"/>
    <w:pitch w:val="default"/>
    <w:sig w:usb0="80000023" w:usb1="00000000" w:usb2="00020000" w:usb3="00000000" w:csb0="00000001" w:csb1="00000000"/>
  </w:font>
  <w:font w:name="??��?">
    <w:altName w:val="Segoe Print"/>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ACF001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_5fae_8f6f_96c5_9ed1">
    <w:altName w:val="Segoe Print"/>
    <w:panose1 w:val="00000000000000000000"/>
    <w:charset w:val="00"/>
    <w:family w:val="auto"/>
    <w:pitch w:val="default"/>
    <w:sig w:usb0="00000000" w:usb1="00000000" w:usb2="00000000" w:usb3="00000000" w:csb0="00000000" w:csb1="00000000"/>
  </w:font>
  <w:font w:name="锐字云字库小标宋体1.0">
    <w:altName w:val="宋体"/>
    <w:panose1 w:val="00000000000000000000"/>
    <w:charset w:val="86"/>
    <w:family w:val="auto"/>
    <w:pitch w:val="default"/>
    <w:sig w:usb0="00000000" w:usb1="00000000" w:usb2="00000000" w:usb3="00000000" w:csb0="00040001" w:csb1="00000000"/>
  </w:font>
  <w:font w:name="Times">
    <w:altName w:val="Times New Roman"/>
    <w:panose1 w:val="00000500000000020000"/>
    <w:charset w:val="00"/>
    <w:family w:val="auto"/>
    <w:pitch w:val="default"/>
    <w:sig w:usb0="00000000" w:usb1="00000000" w:usb2="00000000" w:usb3="00000000" w:csb0="00000001" w:csb1="00000000"/>
  </w:font>
  <w:font w:name="汉仪中楷简">
    <w:altName w:val="楷体_GB2312"/>
    <w:panose1 w:val="02010604000001010101"/>
    <w:charset w:val="86"/>
    <w:family w:val="auto"/>
    <w:pitch w:val="default"/>
    <w:sig w:usb0="00000000" w:usb1="00000000" w:usb2="00000002"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Tohoma">
    <w:altName w:val="Times New Roman"/>
    <w:panose1 w:val="00000000000000000000"/>
    <w:charset w:val="00"/>
    <w:family w:val="roman"/>
    <w:pitch w:val="default"/>
    <w:sig w:usb0="00000000" w:usb1="00000000" w:usb2="00000000" w:usb3="00000000" w:csb0="00040001" w:csb1="00000000"/>
  </w:font>
  <w:font w:name="PingFangSC-light">
    <w:altName w:val="Segoe Print"/>
    <w:panose1 w:val="00000000000000000000"/>
    <w:charset w:val="00"/>
    <w:family w:val="auto"/>
    <w:pitch w:val="default"/>
    <w:sig w:usb0="00000000" w:usb1="00000000" w:usb2="00000000" w:usb3="00000000" w:csb0="00000000" w:csb1="00000000"/>
  </w:font>
  <w:font w:name="方正行楷简体">
    <w:altName w:val="微软雅黑"/>
    <w:panose1 w:val="02010601030101010101"/>
    <w:charset w:val="86"/>
    <w:family w:val="auto"/>
    <w:pitch w:val="default"/>
    <w:sig w:usb0="00000000" w:usb1="00000000" w:usb2="00000000" w:usb3="00000000" w:csb0="00040000" w:csb1="00000000"/>
  </w:font>
  <w:font w:name="9?S?">
    <w:altName w:val="Tahoma"/>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Meiryo">
    <w:altName w:val="Yu Gothic UI"/>
    <w:panose1 w:val="020B0604030504040204"/>
    <w:charset w:val="80"/>
    <w:family w:val="auto"/>
    <w:pitch w:val="default"/>
    <w:sig w:usb0="00000000" w:usb1="00000000" w:usb2="00010012" w:usb3="00000000" w:csb0="6002009F" w:csb1="DFD70000"/>
  </w:font>
  <w:font w:name="AngsanaUPC">
    <w:altName w:val="Times New Roman"/>
    <w:panose1 w:val="02020603050405020304"/>
    <w:charset w:val="00"/>
    <w:family w:val="auto"/>
    <w:pitch w:val="default"/>
    <w:sig w:usb0="00000000" w:usb1="00000000" w:usb2="00000000" w:usb3="00000000" w:csb0="00010001" w:csb1="00000000"/>
  </w:font>
  <w:font w:name="Arabic Typesetting">
    <w:altName w:val="Ink Free"/>
    <w:panose1 w:val="03020402040406030203"/>
    <w:charset w:val="00"/>
    <w:family w:val="auto"/>
    <w:pitch w:val="default"/>
    <w:sig w:usb0="00000000" w:usb1="00000000" w:usb2="00000008" w:usb3="00000000" w:csb0="200000D3" w:csb1="00000000"/>
  </w:font>
  <w:font w:name="Comic Sans MS">
    <w:panose1 w:val="030F0702030302020204"/>
    <w:charset w:val="00"/>
    <w:family w:val="auto"/>
    <w:pitch w:val="default"/>
    <w:sig w:usb0="00000287" w:usb1="00000013" w:usb2="00000000" w:usb3="00000000" w:csb0="2000009F" w:csb1="00000000"/>
  </w:font>
  <w:font w:name="Gisha">
    <w:altName w:val="Segoe UI Symbol"/>
    <w:panose1 w:val="020B0502040204020203"/>
    <w:charset w:val="00"/>
    <w:family w:val="auto"/>
    <w:pitch w:val="default"/>
    <w:sig w:usb0="00000000" w:usb1="00000000" w:usb2="00000000" w:usb3="00000000" w:csb0="00000021" w:csb1="00000000"/>
  </w:font>
  <w:font w:name="Kartika">
    <w:altName w:val="PMingLiU-ExtB"/>
    <w:panose1 w:val="02020503030404060203"/>
    <w:charset w:val="00"/>
    <w:family w:val="auto"/>
    <w:pitch w:val="default"/>
    <w:sig w:usb0="00000000" w:usb1="00000000" w:usb2="00000000" w:usb3="00000000" w:csb0="00000001" w:csb1="00000000"/>
  </w:font>
  <w:font w:name="Leelawadee">
    <w:altName w:val="Leelawadee UI"/>
    <w:panose1 w:val="020B0502040204020203"/>
    <w:charset w:val="00"/>
    <w:family w:val="auto"/>
    <w:pitch w:val="default"/>
    <w:sig w:usb0="00000000" w:usb1="00000000" w:usb2="00000000" w:usb3="00000000" w:csb0="20010001" w:csb1="00000000"/>
  </w:font>
  <w:font w:name="LilyUPC">
    <w:altName w:val="Segoe Print"/>
    <w:panose1 w:val="020B0604020202020204"/>
    <w:charset w:val="00"/>
    <w:family w:val="auto"/>
    <w:pitch w:val="default"/>
    <w:sig w:usb0="00000000" w:usb1="00000000" w:usb2="00000000" w:usb3="00000000" w:csb0="00010001" w:csb1="00000000"/>
  </w:font>
  <w:font w:name="Monotype Corsiva">
    <w:altName w:val="Mongolian Baiti"/>
    <w:panose1 w:val="03010101010201010101"/>
    <w:charset w:val="00"/>
    <w:family w:val="auto"/>
    <w:pitch w:val="default"/>
    <w:sig w:usb0="00000000" w:usb1="00000000" w:usb2="00000000" w:usb3="00000000" w:csb0="2000009F" w:csb1="DFD70000"/>
  </w:font>
  <w:font w:name="MoolBoran">
    <w:altName w:val="Verdana"/>
    <w:panose1 w:val="020B0100010101010101"/>
    <w:charset w:val="00"/>
    <w:family w:val="auto"/>
    <w:pitch w:val="default"/>
    <w:sig w:usb0="00000000" w:usb1="00000000" w:usb2="00010000" w:usb3="00000000" w:csb0="00000001" w:csb1="00000000"/>
  </w:font>
  <w:font w:name="Tunga">
    <w:altName w:val="Segoe UI Symbol"/>
    <w:panose1 w:val="020B0502040204020203"/>
    <w:charset w:val="00"/>
    <w:family w:val="auto"/>
    <w:pitch w:val="default"/>
    <w:sig w:usb0="00000000" w:usb1="00000000" w:usb2="00000000" w:usb3="00000000" w:csb0="00000001" w:csb1="00000000"/>
  </w:font>
  <w:font w:name="Segoe UI Light">
    <w:panose1 w:val="020B0502040204020203"/>
    <w:charset w:val="00"/>
    <w:family w:val="auto"/>
    <w:pitch w:val="default"/>
    <w:sig w:usb0="E4002EFF" w:usb1="C000E47F"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Microsoft Himalaya">
    <w:panose1 w:val="01010100010101010101"/>
    <w:charset w:val="00"/>
    <w:family w:val="auto"/>
    <w:pitch w:val="default"/>
    <w:sig w:usb0="80000003" w:usb1="00010000" w:usb2="00000040" w:usb3="00000000" w:csb0="00000001" w:csb1="00000000"/>
  </w:font>
  <w:font w:name="书体坊郭沫若字体">
    <w:altName w:val="仿宋_GB2312"/>
    <w:panose1 w:val="00000000000000000000"/>
    <w:charset w:val="00"/>
    <w:family w:val="auto"/>
    <w:pitch w:val="default"/>
    <w:sig w:usb0="00000000" w:usb1="00000000" w:usb2="00000000" w:usb3="00000000" w:csb0="00040001" w:csb1="00000000"/>
  </w:font>
  <w:font w:name="STSongti-SC-Regular">
    <w:altName w:val="宋体"/>
    <w:panose1 w:val="00000000000000000000"/>
    <w:charset w:val="86"/>
    <w:family w:val="auto"/>
    <w:pitch w:val="default"/>
    <w:sig w:usb0="00000000" w:usb1="00000000" w:usb2="00000009" w:usb3="00000000" w:csb0="000001FF" w:csb1="00000000"/>
  </w:font>
  <w:font w:name="sinmsun">
    <w:altName w:val="Times New Roman"/>
    <w:panose1 w:val="00000000000000000000"/>
    <w:charset w:val="00"/>
    <w:family w:val="roman"/>
    <w:pitch w:val="default"/>
    <w:sig w:usb0="00000000" w:usb1="00000000" w:usb2="00000000" w:usb3="00000000" w:csb0="00000000" w:csb1="00000000"/>
  </w:font>
  <w:font w:name="方正黑体_GBK">
    <w:altName w:val="微软雅黑"/>
    <w:panose1 w:val="03000509000000000000"/>
    <w:charset w:val="86"/>
    <w:family w:val="auto"/>
    <w:pitch w:val="default"/>
    <w:sig w:usb0="00000000" w:usb1="00000000" w:usb2="00000000" w:usb3="00000000" w:csb0="00040000" w:csb1="00000000"/>
  </w:font>
  <w:font w:name="Aharoni">
    <w:altName w:val="Yu Gothic UI Semibold"/>
    <w:panose1 w:val="02010803020104030203"/>
    <w:charset w:val="B1"/>
    <w:family w:val="auto"/>
    <w:pitch w:val="default"/>
    <w:sig w:usb0="00000000" w:usb1="00000000" w:usb2="00000000" w:usb3="00000000" w:csb0="00000020" w:csb1="00200000"/>
  </w:font>
  <w:font w:name="仿宋GB2312">
    <w:altName w:val="宋体"/>
    <w:panose1 w:val="00000000000000000000"/>
    <w:charset w:val="86"/>
    <w:family w:val="roman"/>
    <w:pitch w:val="default"/>
    <w:sig w:usb0="00000000" w:usb1="00000000" w:usb2="00000000" w:usb3="00000000" w:csb0="00000000" w:csb1="00000000"/>
  </w:font>
  <w:font w:name="µÈÏß Western">
    <w:altName w:val="Times New Roman"/>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apple-system-font">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DejaVu Sans">
    <w:altName w:val="Segoe Print"/>
    <w:panose1 w:val="020B0603030804020204"/>
    <w:charset w:val="00"/>
    <w:family w:val="roman"/>
    <w:pitch w:val="default"/>
    <w:sig w:usb0="00000000" w:usb1="00000000" w:usb2="0A246029" w:usb3="0400200C" w:csb0="600001FF" w:csb1="DFFF0000"/>
  </w:font>
  <w:font w:name="Arial Narrow">
    <w:altName w:val="Arial"/>
    <w:panose1 w:val="020B060602020203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Ink Free">
    <w:panose1 w:val="03080402000500000000"/>
    <w:charset w:val="00"/>
    <w:family w:val="auto"/>
    <w:pitch w:val="default"/>
    <w:sig w:usb0="80000003" w:usb1="00000000" w:usb2="00000000" w:usb3="00000000" w:csb0="00000001" w:csb1="00000000"/>
  </w:font>
  <w:font w:name="Leelawadee UI">
    <w:panose1 w:val="020B0502040204020203"/>
    <w:charset w:val="00"/>
    <w:family w:val="auto"/>
    <w:pitch w:val="default"/>
    <w:sig w:usb0="83000003" w:usb1="00000000" w:usb2="00010000" w:usb3="00000001" w:csb0="00010101" w:csb1="00000000"/>
  </w:font>
  <w:font w:name="Yu Gothic UI Semibold">
    <w:panose1 w:val="020B0700000000000000"/>
    <w:charset w:val="80"/>
    <w:family w:val="auto"/>
    <w:pitch w:val="default"/>
    <w:sig w:usb0="E00002FF" w:usb1="2AC7FDFF" w:usb2="00000016" w:usb3="00000000" w:csb0="2002009F" w:csb1="00000000"/>
  </w:font>
  <w:font w:name="Meiryo UI">
    <w:altName w:val="Yu Gothic UI"/>
    <w:panose1 w:val="020B0604030504040204"/>
    <w:charset w:val="80"/>
    <w:family w:val="auto"/>
    <w:pitch w:val="default"/>
    <w:sig w:usb0="00000000" w:usb1="00000000" w:usb2="00010012" w:usb3="00000000" w:csb0="6002009F" w:csb1="DFD70000"/>
  </w:font>
  <w:font w:name="Kozuka Gothic Pr6N M">
    <w:altName w:val="Yu Gothic UI Semibold"/>
    <w:panose1 w:val="020B0700000000000000"/>
    <w:charset w:val="80"/>
    <w:family w:val="auto"/>
    <w:pitch w:val="default"/>
    <w:sig w:usb0="00000000" w:usb1="00000000" w:usb2="00000012"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Style w:val="5"/>
                              <w:rFonts w:hint="eastAsia"/>
                              <w:sz w:val="28"/>
                              <w:szCs w:val="28"/>
                            </w:rPr>
                          </w:pPr>
                          <w:r>
                            <w:rPr>
                              <w:rStyle w:val="5"/>
                              <w:rFonts w:hint="eastAsia"/>
                              <w:sz w:val="28"/>
                              <w:szCs w:val="28"/>
                            </w:rPr>
                            <w:t>—</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1</w:t>
                          </w:r>
                          <w:r>
                            <w:rPr>
                              <w:sz w:val="28"/>
                              <w:szCs w:val="28"/>
                            </w:rPr>
                            <w:fldChar w:fldCharType="end"/>
                          </w:r>
                          <w:r>
                            <w:rPr>
                              <w:rStyle w:val="5"/>
                              <w:rFonts w:hint="eastAsia"/>
                              <w:sz w:val="28"/>
                              <w:szCs w:val="28"/>
                            </w:rPr>
                            <w:t>—</w:t>
                          </w:r>
                        </w:p>
                      </w:txbxContent>
                    </wps:txbx>
                    <wps:bodyPr vert="horz" wrap="none" lIns="0" tIns="0" rIns="0" bIns="0" anchor="t"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GVHFvIAQAAbgMAAA4AAAAAAAAAAQAgAAAAHgEAAGRycy9lMm9Eb2Mu&#10;eG1sUEsFBgAAAAAGAAYAWQEAAFg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Style w:val="5"/>
                        <w:rFonts w:hint="eastAsia"/>
                        <w:sz w:val="28"/>
                        <w:szCs w:val="28"/>
                      </w:rPr>
                    </w:pPr>
                    <w:r>
                      <w:rPr>
                        <w:rStyle w:val="5"/>
                        <w:rFonts w:hint="eastAsia"/>
                        <w:sz w:val="28"/>
                        <w:szCs w:val="28"/>
                      </w:rPr>
                      <w:t>—</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1</w:t>
                    </w:r>
                    <w:r>
                      <w:rPr>
                        <w:sz w:val="28"/>
                        <w:szCs w:val="28"/>
                      </w:rPr>
                      <w:fldChar w:fldCharType="end"/>
                    </w:r>
                    <w:r>
                      <w:rPr>
                        <w:rStyle w:val="5"/>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5A00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beforeLines="30"/>
    </w:pPr>
    <w:rPr>
      <w:rFonts w:ascii="仿宋_GB2312"/>
      <w:sz w:val="30"/>
      <w:szCs w:val="32"/>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张华</cp:lastModifiedBy>
  <dcterms:modified xsi:type="dcterms:W3CDTF">2020-06-01T08:45:32Z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